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3376"/>
        <w:tblW w:w="53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1"/>
        <w:gridCol w:w="2895"/>
        <w:gridCol w:w="2816"/>
        <w:gridCol w:w="2574"/>
      </w:tblGrid>
      <w:tr w:rsidR="00633D7D" w:rsidRPr="00584FD1" w14:paraId="3A94DF57" w14:textId="77777777" w:rsidTr="00633D7D">
        <w:trPr>
          <w:trHeight w:val="50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A79A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8706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biên soạn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E757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kiểm tra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DFAE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phê duyệt</w:t>
            </w:r>
          </w:p>
        </w:tc>
      </w:tr>
      <w:tr w:rsidR="00633D7D" w:rsidRPr="00584FD1" w14:paraId="3AD648D6" w14:textId="77777777" w:rsidTr="00633D7D">
        <w:trPr>
          <w:trHeight w:val="462"/>
        </w:trPr>
        <w:tc>
          <w:tcPr>
            <w:tcW w:w="7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C48F13B" w14:textId="77777777" w:rsidR="00633D7D" w:rsidRPr="00584FD1" w:rsidRDefault="00633D7D" w:rsidP="00633D7D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Họ và tên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55B6277" w14:textId="77777777" w:rsidR="00633D7D" w:rsidRPr="008B211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Hiến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DDD36C9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Đặng Văn Minh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A8BA8C4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Phùng Xuân Bách</w:t>
            </w:r>
          </w:p>
        </w:tc>
      </w:tr>
      <w:tr w:rsidR="00633D7D" w:rsidRPr="00584FD1" w14:paraId="177F6E76" w14:textId="77777777" w:rsidTr="00633D7D">
        <w:trPr>
          <w:trHeight w:val="1457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B50738" w14:textId="77777777" w:rsidR="00633D7D" w:rsidRPr="00584FD1" w:rsidRDefault="00633D7D" w:rsidP="00633D7D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Ký tên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E2C224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3EADE7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A2540E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</w:tr>
      <w:tr w:rsidR="00633D7D" w:rsidRPr="00584FD1" w14:paraId="46A591FD" w14:textId="77777777" w:rsidTr="00633D7D">
        <w:trPr>
          <w:trHeight w:val="285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D6263" w14:textId="77777777" w:rsidR="00633D7D" w:rsidRPr="00584FD1" w:rsidRDefault="00633D7D" w:rsidP="00633D7D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Chức vụ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2850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Nhân viên</w:t>
            </w: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4F52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 nes New Roman" w:hAnsi="Time nes New Roman"/>
              </w:rPr>
              <w:t>Trưởng khoa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07E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Phó giám đốc</w:t>
            </w:r>
          </w:p>
        </w:tc>
      </w:tr>
      <w:tr w:rsidR="00633D7D" w:rsidRPr="00584FD1" w14:paraId="37DBBF5A" w14:textId="77777777" w:rsidTr="00633D7D">
        <w:trPr>
          <w:trHeight w:val="285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E63EF" w14:textId="77777777" w:rsidR="00633D7D" w:rsidRPr="00584FD1" w:rsidRDefault="00633D7D" w:rsidP="00633D7D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Ngày ký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CBD89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1853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1DCAE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</w:tr>
    </w:tbl>
    <w:p w14:paraId="594D8EE1" w14:textId="77777777" w:rsidR="000A179F" w:rsidRDefault="000A179F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p w14:paraId="424CCF1D" w14:textId="77777777" w:rsidR="008247CA" w:rsidRDefault="008247CA" w:rsidP="0080133B">
      <w:pPr>
        <w:spacing w:before="60" w:after="60"/>
        <w:rPr>
          <w:rFonts w:ascii="Time nes New Roman" w:eastAsiaTheme="minorHAnsi" w:hAnsi="Time nes New Roman"/>
          <w:b/>
        </w:rPr>
      </w:pPr>
    </w:p>
    <w:p w14:paraId="17B2521F" w14:textId="77777777" w:rsidR="000A179F" w:rsidRDefault="000A179F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  <w:r w:rsidRPr="00584FD1">
        <w:rPr>
          <w:rFonts w:ascii="Time nes New Roman" w:eastAsiaTheme="minorHAnsi" w:hAnsi="Time nes New Roman"/>
          <w:b/>
        </w:rPr>
        <w:t>THEO DÕI SỬA ĐỔI TÀI LIỆU</w:t>
      </w:r>
    </w:p>
    <w:p w14:paraId="2F0526C9" w14:textId="77777777" w:rsidR="008247CA" w:rsidRPr="00584FD1" w:rsidRDefault="008247CA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tbl>
      <w:tblPr>
        <w:tblStyle w:val="TableGrid2"/>
        <w:tblW w:w="9669" w:type="dxa"/>
        <w:tblInd w:w="-318" w:type="dxa"/>
        <w:tblLook w:val="04A0" w:firstRow="1" w:lastRow="0" w:firstColumn="1" w:lastColumn="0" w:noHBand="0" w:noVBand="1"/>
      </w:tblPr>
      <w:tblGrid>
        <w:gridCol w:w="852"/>
        <w:gridCol w:w="1842"/>
        <w:gridCol w:w="3828"/>
        <w:gridCol w:w="1715"/>
        <w:gridCol w:w="1432"/>
      </w:tblGrid>
      <w:tr w:rsidR="000A179F" w:rsidRPr="00584FD1" w14:paraId="117094FE" w14:textId="77777777" w:rsidTr="00633D7D">
        <w:trPr>
          <w:tblHeader/>
        </w:trPr>
        <w:tc>
          <w:tcPr>
            <w:tcW w:w="852" w:type="dxa"/>
            <w:vAlign w:val="center"/>
          </w:tcPr>
          <w:p w14:paraId="73ADB758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Phiên bản số</w:t>
            </w:r>
          </w:p>
        </w:tc>
        <w:tc>
          <w:tcPr>
            <w:tcW w:w="1842" w:type="dxa"/>
            <w:vAlign w:val="center"/>
          </w:tcPr>
          <w:p w14:paraId="6A5FB25D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Vị trí sửa đổi</w:t>
            </w:r>
          </w:p>
        </w:tc>
        <w:tc>
          <w:tcPr>
            <w:tcW w:w="3828" w:type="dxa"/>
            <w:vAlign w:val="center"/>
          </w:tcPr>
          <w:p w14:paraId="744A7C50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Nội dung sửa đổi</w:t>
            </w:r>
          </w:p>
        </w:tc>
        <w:tc>
          <w:tcPr>
            <w:tcW w:w="1715" w:type="dxa"/>
            <w:vAlign w:val="center"/>
          </w:tcPr>
          <w:p w14:paraId="689003CB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Ngày xem xét/sửa đổi</w:t>
            </w:r>
          </w:p>
        </w:tc>
        <w:tc>
          <w:tcPr>
            <w:tcW w:w="1432" w:type="dxa"/>
            <w:vAlign w:val="center"/>
          </w:tcPr>
          <w:p w14:paraId="77EE70F6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xem xét/sửa đổi</w:t>
            </w:r>
          </w:p>
        </w:tc>
      </w:tr>
      <w:tr w:rsidR="000A179F" w:rsidRPr="00584FD1" w14:paraId="6184509B" w14:textId="77777777" w:rsidTr="00633D7D">
        <w:trPr>
          <w:trHeight w:val="768"/>
        </w:trPr>
        <w:tc>
          <w:tcPr>
            <w:tcW w:w="852" w:type="dxa"/>
            <w:vAlign w:val="center"/>
          </w:tcPr>
          <w:p w14:paraId="27107F0F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3EE7316D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465FE74F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68398AD4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432" w:type="dxa"/>
            <w:vAlign w:val="center"/>
          </w:tcPr>
          <w:p w14:paraId="028FCBA6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633D7D" w:rsidRPr="00584FD1" w14:paraId="00BFE879" w14:textId="77777777" w:rsidTr="00633D7D">
        <w:trPr>
          <w:trHeight w:val="768"/>
        </w:trPr>
        <w:tc>
          <w:tcPr>
            <w:tcW w:w="852" w:type="dxa"/>
            <w:vAlign w:val="center"/>
          </w:tcPr>
          <w:p w14:paraId="0A32714E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4C317D2D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219BF7E6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7781F025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432" w:type="dxa"/>
            <w:vAlign w:val="center"/>
          </w:tcPr>
          <w:p w14:paraId="4EE6A11E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633D7D" w:rsidRPr="00584FD1" w14:paraId="7F7AFF8F" w14:textId="77777777" w:rsidTr="00633D7D">
        <w:trPr>
          <w:trHeight w:val="768"/>
        </w:trPr>
        <w:tc>
          <w:tcPr>
            <w:tcW w:w="852" w:type="dxa"/>
            <w:vAlign w:val="center"/>
          </w:tcPr>
          <w:p w14:paraId="6E4ECD14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601E72EC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0B2BAEEA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25E1FF0E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432" w:type="dxa"/>
            <w:vAlign w:val="center"/>
          </w:tcPr>
          <w:p w14:paraId="6A0290D4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633D7D" w:rsidRPr="00584FD1" w14:paraId="3C2F4C3B" w14:textId="77777777" w:rsidTr="00633D7D">
        <w:trPr>
          <w:trHeight w:val="768"/>
        </w:trPr>
        <w:tc>
          <w:tcPr>
            <w:tcW w:w="852" w:type="dxa"/>
            <w:vAlign w:val="center"/>
          </w:tcPr>
          <w:p w14:paraId="5A618572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6A493F20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1707B13A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1D26C88D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432" w:type="dxa"/>
            <w:vAlign w:val="center"/>
          </w:tcPr>
          <w:p w14:paraId="73E891D3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633D7D" w:rsidRPr="00584FD1" w14:paraId="4187FD2F" w14:textId="77777777" w:rsidTr="00633D7D">
        <w:trPr>
          <w:trHeight w:val="768"/>
        </w:trPr>
        <w:tc>
          <w:tcPr>
            <w:tcW w:w="852" w:type="dxa"/>
            <w:vAlign w:val="center"/>
          </w:tcPr>
          <w:p w14:paraId="54DAC1CF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674A0AB9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1E8A43F6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395DE54C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432" w:type="dxa"/>
            <w:vAlign w:val="center"/>
          </w:tcPr>
          <w:p w14:paraId="62325F89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633D7D" w:rsidRPr="00584FD1" w14:paraId="2826E1F7" w14:textId="77777777" w:rsidTr="00633D7D">
        <w:trPr>
          <w:trHeight w:val="768"/>
        </w:trPr>
        <w:tc>
          <w:tcPr>
            <w:tcW w:w="852" w:type="dxa"/>
            <w:vAlign w:val="center"/>
          </w:tcPr>
          <w:p w14:paraId="43794E24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1FB7A0FC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62A79838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528790C8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432" w:type="dxa"/>
            <w:vAlign w:val="center"/>
          </w:tcPr>
          <w:p w14:paraId="35CA2CD6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</w:tbl>
    <w:p w14:paraId="6C30665E" w14:textId="77777777" w:rsidR="000A179F" w:rsidRPr="00584FD1" w:rsidRDefault="000A179F" w:rsidP="000A179F">
      <w:pPr>
        <w:jc w:val="center"/>
        <w:rPr>
          <w:rFonts w:ascii="Time nes New Roman" w:hAnsi="Time nes New Roman"/>
          <w:i/>
        </w:rPr>
        <w:sectPr w:rsidR="000A179F" w:rsidRPr="00584FD1" w:rsidSect="00993664">
          <w:headerReference w:type="default" r:id="rId8"/>
          <w:footerReference w:type="default" r:id="rId9"/>
          <w:footerReference w:type="first" r:id="rId10"/>
          <w:pgSz w:w="11907" w:h="16839" w:code="9"/>
          <w:pgMar w:top="1134" w:right="1134" w:bottom="1134" w:left="1701" w:header="709" w:footer="733" w:gutter="0"/>
          <w:pgNumType w:start="1"/>
          <w:cols w:space="720"/>
          <w:docGrid w:linePitch="360"/>
        </w:sectPr>
      </w:pPr>
      <w:r w:rsidRPr="00584FD1">
        <w:rPr>
          <w:rFonts w:ascii="Time nes New Roman" w:hAnsi="Time nes New Roman"/>
          <w:i/>
        </w:rPr>
        <w:t>Tài liệu nội bộ</w:t>
      </w:r>
    </w:p>
    <w:p w14:paraId="7E9C296B" w14:textId="77777777" w:rsidR="00633D7D" w:rsidRPr="00633D7D" w:rsidRDefault="00633D7D" w:rsidP="00633D7D">
      <w:pPr>
        <w:pStyle w:val="Heading2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4155680"/>
      <w:bookmarkStart w:id="1" w:name="_Hlk204156124"/>
      <w:bookmarkStart w:id="2" w:name="_Hlk204156760"/>
      <w:r w:rsidRPr="00633D7D">
        <w:rPr>
          <w:rFonts w:ascii="Times New Roman" w:hAnsi="Times New Roman" w:cs="Times New Roman"/>
          <w:sz w:val="28"/>
          <w:szCs w:val="28"/>
        </w:rPr>
        <w:lastRenderedPageBreak/>
        <w:t>Phần I. QUY ĐỊNH CHUNG</w:t>
      </w:r>
    </w:p>
    <w:p w14:paraId="1ACE2E85" w14:textId="46F96BC2" w:rsidR="00640813" w:rsidRPr="00633D7D" w:rsidRDefault="00633D7D" w:rsidP="00633D7D">
      <w:pPr>
        <w:shd w:val="clear" w:color="auto" w:fill="FFFFFF"/>
        <w:spacing w:before="120" w:after="120" w:line="340" w:lineRule="exact"/>
        <w:jc w:val="both"/>
        <w:rPr>
          <w:rFonts w:ascii="Times New Roman" w:hAnsi="Times New Roman"/>
          <w:b/>
          <w:sz w:val="28"/>
          <w:szCs w:val="28"/>
        </w:rPr>
      </w:pPr>
      <w:bookmarkStart w:id="3" w:name="_Hlk204155703"/>
      <w:bookmarkEnd w:id="0"/>
      <w:r w:rsidRPr="00633D7D">
        <w:rPr>
          <w:rFonts w:ascii="Times New Roman" w:hAnsi="Times New Roman"/>
          <w:b/>
          <w:sz w:val="28"/>
          <w:szCs w:val="28"/>
        </w:rPr>
        <w:t>1</w:t>
      </w:r>
      <w:r w:rsidR="00640813" w:rsidRPr="00633D7D">
        <w:rPr>
          <w:rFonts w:ascii="Times New Roman" w:hAnsi="Times New Roman"/>
          <w:b/>
          <w:sz w:val="28"/>
          <w:szCs w:val="28"/>
        </w:rPr>
        <w:t xml:space="preserve">. </w:t>
      </w:r>
      <w:r w:rsidRPr="00633D7D">
        <w:rPr>
          <w:rFonts w:ascii="Times New Roman" w:hAnsi="Times New Roman"/>
          <w:b/>
          <w:sz w:val="28"/>
          <w:szCs w:val="28"/>
        </w:rPr>
        <w:t>Đối tượng</w:t>
      </w:r>
      <w:r w:rsidR="00640813" w:rsidRPr="00633D7D">
        <w:rPr>
          <w:rFonts w:ascii="Times New Roman" w:hAnsi="Times New Roman"/>
          <w:b/>
          <w:sz w:val="28"/>
          <w:szCs w:val="28"/>
        </w:rPr>
        <w:t xml:space="preserve"> áp dụng</w:t>
      </w:r>
    </w:p>
    <w:p w14:paraId="771ECA62" w14:textId="7EC19359" w:rsidR="00633D7D" w:rsidRPr="00633D7D" w:rsidRDefault="00633D7D" w:rsidP="00633D7D">
      <w:pPr>
        <w:pStyle w:val="ListParagraph"/>
        <w:spacing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633D7D">
        <w:rPr>
          <w:rFonts w:ascii="Times New Roman" w:hAnsi="Times New Roman"/>
          <w:sz w:val="28"/>
          <w:szCs w:val="28"/>
        </w:rPr>
        <w:t>1.1. Cơ sở y tế có phòng khám chuyên khoa và phòng thực hiện thủ thuật chuyên khoa mắt</w:t>
      </w:r>
    </w:p>
    <w:p w14:paraId="3BEA30F7" w14:textId="26006FA3" w:rsidR="00633D7D" w:rsidRPr="00633D7D" w:rsidRDefault="00633D7D" w:rsidP="00633D7D">
      <w:pPr>
        <w:pStyle w:val="ListParagraph"/>
        <w:spacing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633D7D">
        <w:rPr>
          <w:rFonts w:ascii="Times New Roman" w:hAnsi="Times New Roman"/>
          <w:sz w:val="28"/>
          <w:szCs w:val="28"/>
        </w:rPr>
        <w:t>1.2. Nhân viên y tế và người tham gia cung cấp dịch vụ</w:t>
      </w:r>
    </w:p>
    <w:p w14:paraId="1377D28E" w14:textId="77B15CB6" w:rsidR="00633D7D" w:rsidRPr="00633D7D" w:rsidRDefault="00633D7D" w:rsidP="00633D7D">
      <w:pPr>
        <w:pStyle w:val="ListParagraph"/>
        <w:spacing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633D7D">
        <w:rPr>
          <w:rFonts w:ascii="Times New Roman" w:hAnsi="Times New Roman"/>
          <w:sz w:val="28"/>
          <w:szCs w:val="28"/>
        </w:rPr>
        <w:t xml:space="preserve">1.3. Người bệnh có nhu cầu </w:t>
      </w:r>
      <w:r w:rsidR="00094463">
        <w:rPr>
          <w:rFonts w:ascii="Times New Roman" w:hAnsi="Times New Roman"/>
          <w:sz w:val="28"/>
          <w:szCs w:val="28"/>
        </w:rPr>
        <w:t xml:space="preserve">khám và </w:t>
      </w:r>
      <w:r w:rsidRPr="00633D7D">
        <w:rPr>
          <w:rFonts w:ascii="Times New Roman" w:hAnsi="Times New Roman"/>
          <w:sz w:val="28"/>
          <w:szCs w:val="28"/>
        </w:rPr>
        <w:t>điều trị các bệnh</w:t>
      </w:r>
      <w:r w:rsidR="003B0780">
        <w:rPr>
          <w:rFonts w:ascii="Times New Roman" w:hAnsi="Times New Roman"/>
          <w:sz w:val="28"/>
          <w:szCs w:val="28"/>
        </w:rPr>
        <w:t xml:space="preserve"> lý</w:t>
      </w:r>
      <w:r w:rsidRPr="00633D7D">
        <w:rPr>
          <w:rFonts w:ascii="Times New Roman" w:hAnsi="Times New Roman"/>
          <w:sz w:val="28"/>
          <w:szCs w:val="28"/>
        </w:rPr>
        <w:t xml:space="preserve"> về mắt</w:t>
      </w:r>
    </w:p>
    <w:bookmarkEnd w:id="1"/>
    <w:bookmarkEnd w:id="3"/>
    <w:p w14:paraId="7BA8BD1C" w14:textId="67CD75F6" w:rsidR="00640813" w:rsidRPr="00633D7D" w:rsidRDefault="00633D7D" w:rsidP="00633D7D">
      <w:pPr>
        <w:shd w:val="clear" w:color="auto" w:fill="FFFFFF"/>
        <w:spacing w:before="120" w:after="120" w:line="340" w:lineRule="exact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633D7D">
        <w:rPr>
          <w:rFonts w:ascii="Times New Roman" w:hAnsi="Times New Roman"/>
          <w:b/>
          <w:bCs/>
          <w:sz w:val="28"/>
          <w:szCs w:val="28"/>
          <w:lang w:val="en-GB"/>
        </w:rPr>
        <w:t>2</w:t>
      </w:r>
      <w:r w:rsidR="00640813" w:rsidRPr="00633D7D">
        <w:rPr>
          <w:rFonts w:ascii="Times New Roman" w:hAnsi="Times New Roman"/>
          <w:b/>
          <w:bCs/>
          <w:sz w:val="28"/>
          <w:szCs w:val="28"/>
          <w:lang w:val="en-GB"/>
        </w:rPr>
        <w:t xml:space="preserve">. Tài liệu tham </w:t>
      </w:r>
      <w:r w:rsidR="007958EF" w:rsidRPr="00633D7D">
        <w:rPr>
          <w:rFonts w:ascii="Times New Roman" w:hAnsi="Times New Roman"/>
          <w:b/>
          <w:bCs/>
          <w:sz w:val="28"/>
          <w:szCs w:val="28"/>
          <w:lang w:val="en-GB"/>
        </w:rPr>
        <w:t>khảo</w:t>
      </w:r>
    </w:p>
    <w:p w14:paraId="08E7FB78" w14:textId="5195E3D2" w:rsidR="00F25ADF" w:rsidRDefault="005C1681" w:rsidP="00F25ADF">
      <w:pPr>
        <w:pStyle w:val="NormalWeb"/>
        <w:shd w:val="clear" w:color="auto" w:fill="FFFFFF"/>
        <w:spacing w:before="0" w:after="0" w:line="360" w:lineRule="auto"/>
        <w:ind w:firstLine="720"/>
        <w:jc w:val="both"/>
        <w:rPr>
          <w:color w:val="000000"/>
          <w:sz w:val="28"/>
          <w:szCs w:val="28"/>
          <w:lang w:val="fr-FR"/>
        </w:rPr>
      </w:pPr>
      <w:bookmarkStart w:id="4" w:name="_Hlk204155742"/>
      <w:r>
        <w:rPr>
          <w:color w:val="000000"/>
          <w:sz w:val="28"/>
          <w:szCs w:val="28"/>
          <w:lang w:val="fr-FR"/>
        </w:rPr>
        <w:t xml:space="preserve">- </w:t>
      </w:r>
      <w:r w:rsidR="00F25ADF" w:rsidRPr="00E86F0D">
        <w:rPr>
          <w:color w:val="000000"/>
          <w:sz w:val="28"/>
          <w:szCs w:val="28"/>
          <w:lang w:val="fr-FR"/>
        </w:rPr>
        <w:t>Quyết định số 3023/QĐ-BYT ngày 28 tháng 7 năm 2023 của Bộ Y tế về việc ban hành Đề cương tài liệu chuyên môn Hướng dẫn quy trình kỹ thu</w:t>
      </w:r>
      <w:r w:rsidR="00F25ADF">
        <w:rPr>
          <w:color w:val="000000"/>
          <w:sz w:val="28"/>
          <w:szCs w:val="28"/>
          <w:lang w:val="fr-FR"/>
        </w:rPr>
        <w:t>ật</w:t>
      </w:r>
      <w:r w:rsidR="00F25ADF" w:rsidRPr="00E86F0D">
        <w:rPr>
          <w:color w:val="000000"/>
          <w:sz w:val="28"/>
          <w:szCs w:val="28"/>
          <w:lang w:val="fr-FR"/>
        </w:rPr>
        <w:t xml:space="preserve"> khám bệnh, chữa bệnh</w:t>
      </w:r>
      <w:r w:rsidR="00F25ADF">
        <w:rPr>
          <w:color w:val="000000"/>
          <w:sz w:val="28"/>
          <w:szCs w:val="28"/>
          <w:lang w:val="fr-FR"/>
        </w:rPr>
        <w:t>.</w:t>
      </w:r>
      <w:bookmarkStart w:id="5" w:name="_Hlk206681262"/>
    </w:p>
    <w:p w14:paraId="46A6E231" w14:textId="48E1C582" w:rsidR="00F25ADF" w:rsidRDefault="00F25ADF" w:rsidP="00F25ADF">
      <w:pPr>
        <w:pStyle w:val="NormalWeb"/>
        <w:shd w:val="clear" w:color="auto" w:fill="FFFFFF"/>
        <w:spacing w:before="0" w:after="0" w:line="360" w:lineRule="auto"/>
        <w:ind w:firstLine="720"/>
        <w:jc w:val="both"/>
        <w:rPr>
          <w:noProof/>
          <w:color w:val="000000" w:themeColor="text1"/>
          <w:sz w:val="28"/>
          <w:szCs w:val="28"/>
          <w:lang w:val="fr-FR"/>
        </w:rPr>
      </w:pPr>
      <w:r w:rsidRPr="0066509F">
        <w:rPr>
          <w:noProof/>
          <w:color w:val="000000" w:themeColor="text1"/>
          <w:sz w:val="28"/>
          <w:szCs w:val="28"/>
          <w:lang w:val="fr-FR"/>
        </w:rPr>
        <w:t>- Giáo trình đào tạo sau đại học nhãn khoa quyển 1; quyển 2 Bộ Y tế</w:t>
      </w:r>
      <w:bookmarkEnd w:id="5"/>
    </w:p>
    <w:p w14:paraId="1862E432" w14:textId="674CD32D" w:rsidR="007B0E4B" w:rsidRPr="0066509F" w:rsidRDefault="007B0E4B" w:rsidP="007B0E4B">
      <w:pPr>
        <w:pStyle w:val="NormalWeb"/>
        <w:shd w:val="clear" w:color="auto" w:fill="FFFFFF"/>
        <w:spacing w:before="0" w:after="0" w:line="360" w:lineRule="auto"/>
        <w:ind w:firstLine="720"/>
        <w:jc w:val="both"/>
        <w:rPr>
          <w:color w:val="000000"/>
          <w:sz w:val="28"/>
          <w:szCs w:val="28"/>
          <w:lang w:val="fr-FR"/>
        </w:rPr>
      </w:pPr>
      <w:r>
        <w:rPr>
          <w:noProof/>
          <w:color w:val="000000" w:themeColor="text1"/>
          <w:sz w:val="28"/>
          <w:szCs w:val="28"/>
          <w:lang w:val="fr-FR"/>
        </w:rPr>
        <w:t>- B</w:t>
      </w:r>
      <w:r>
        <w:rPr>
          <w:rFonts w:ascii="Cambria" w:hAnsi="Cambria" w:cs="Cambria"/>
          <w:noProof/>
          <w:color w:val="000000" w:themeColor="text1"/>
          <w:sz w:val="28"/>
          <w:szCs w:val="28"/>
          <w:lang w:val="fr-FR"/>
        </w:rPr>
        <w:t>ệ</w:t>
      </w:r>
      <w:r>
        <w:rPr>
          <w:noProof/>
          <w:color w:val="000000" w:themeColor="text1"/>
          <w:sz w:val="28"/>
          <w:szCs w:val="28"/>
          <w:lang w:val="fr-FR"/>
        </w:rPr>
        <w:t>nh vi</w:t>
      </w:r>
      <w:r>
        <w:rPr>
          <w:rFonts w:ascii="Cambria" w:hAnsi="Cambria" w:cs="Cambria"/>
          <w:noProof/>
          <w:color w:val="000000" w:themeColor="text1"/>
          <w:sz w:val="28"/>
          <w:szCs w:val="28"/>
          <w:lang w:val="fr-FR"/>
        </w:rPr>
        <w:t>ệ</w:t>
      </w:r>
      <w:r>
        <w:rPr>
          <w:noProof/>
          <w:color w:val="000000" w:themeColor="text1"/>
          <w:sz w:val="28"/>
          <w:szCs w:val="28"/>
          <w:lang w:val="fr-FR"/>
        </w:rPr>
        <w:t xml:space="preserve">n </w:t>
      </w:r>
      <w:r>
        <w:rPr>
          <w:rFonts w:ascii="Cambria" w:hAnsi="Cambria" w:cs="Cambria"/>
          <w:noProof/>
          <w:color w:val="000000" w:themeColor="text1"/>
          <w:sz w:val="28"/>
          <w:szCs w:val="28"/>
          <w:lang w:val="fr-FR"/>
        </w:rPr>
        <w:t>Đ</w:t>
      </w:r>
      <w:r>
        <w:rPr>
          <w:noProof/>
          <w:color w:val="000000" w:themeColor="text1"/>
          <w:sz w:val="28"/>
          <w:szCs w:val="28"/>
          <w:lang w:val="fr-FR"/>
        </w:rPr>
        <w:t>a khoa t</w:t>
      </w:r>
      <w:r>
        <w:rPr>
          <w:rFonts w:ascii="Cambria" w:hAnsi="Cambria" w:cs="Cambria"/>
          <w:noProof/>
          <w:color w:val="000000" w:themeColor="text1"/>
          <w:sz w:val="28"/>
          <w:szCs w:val="28"/>
          <w:lang w:val="fr-FR"/>
        </w:rPr>
        <w:t>ỉ</w:t>
      </w:r>
      <w:r>
        <w:rPr>
          <w:noProof/>
          <w:color w:val="000000" w:themeColor="text1"/>
          <w:sz w:val="28"/>
          <w:szCs w:val="28"/>
          <w:lang w:val="fr-FR"/>
        </w:rPr>
        <w:t>nh Qu</w:t>
      </w:r>
      <w:r>
        <w:rPr>
          <w:rFonts w:ascii="Cambria" w:hAnsi="Cambria" w:cs="Cambria"/>
          <w:noProof/>
          <w:color w:val="000000" w:themeColor="text1"/>
          <w:sz w:val="28"/>
          <w:szCs w:val="28"/>
          <w:lang w:val="fr-FR"/>
        </w:rPr>
        <w:t>ả</w:t>
      </w:r>
      <w:r>
        <w:rPr>
          <w:noProof/>
          <w:color w:val="000000" w:themeColor="text1"/>
          <w:sz w:val="28"/>
          <w:szCs w:val="28"/>
          <w:lang w:val="fr-FR"/>
        </w:rPr>
        <w:t>ng Ninh ngày</w:t>
      </w:r>
      <w:bookmarkStart w:id="6" w:name="_GoBack"/>
      <w:bookmarkEnd w:id="6"/>
      <w:r>
        <w:rPr>
          <w:noProof/>
          <w:color w:val="000000" w:themeColor="text1"/>
          <w:sz w:val="28"/>
          <w:szCs w:val="28"/>
          <w:lang w:val="fr-FR"/>
        </w:rPr>
        <w:t xml:space="preserve"> 27/11/2017</w:t>
      </w:r>
    </w:p>
    <w:p w14:paraId="51F35D97" w14:textId="42EA89D7" w:rsidR="00633D7D" w:rsidRPr="00633D7D" w:rsidRDefault="00633D7D" w:rsidP="00633D7D">
      <w:pPr>
        <w:pStyle w:val="NoSpacing"/>
        <w:numPr>
          <w:ilvl w:val="0"/>
          <w:numId w:val="0"/>
        </w:numPr>
        <w:spacing w:before="240" w:after="240"/>
        <w:jc w:val="center"/>
        <w:rPr>
          <w:b/>
          <w:bCs/>
          <w:sz w:val="28"/>
          <w:szCs w:val="28"/>
          <w:lang w:val="vi-VN"/>
        </w:rPr>
      </w:pPr>
      <w:r w:rsidRPr="00633D7D">
        <w:rPr>
          <w:b/>
          <w:bCs/>
          <w:sz w:val="28"/>
          <w:szCs w:val="28"/>
        </w:rPr>
        <w:t>Phần II.</w:t>
      </w:r>
      <w:r w:rsidRPr="00633D7D">
        <w:rPr>
          <w:b/>
          <w:bCs/>
          <w:sz w:val="28"/>
          <w:szCs w:val="28"/>
          <w:lang w:val="vi-VN"/>
        </w:rPr>
        <w:t xml:space="preserve"> </w:t>
      </w:r>
      <w:r w:rsidRPr="00633D7D">
        <w:rPr>
          <w:b/>
          <w:bCs/>
          <w:sz w:val="28"/>
          <w:szCs w:val="28"/>
        </w:rPr>
        <w:t>QUY TRÌNH KỸ THUẬT</w:t>
      </w:r>
    </w:p>
    <w:bookmarkEnd w:id="2"/>
    <w:bookmarkEnd w:id="4"/>
    <w:p w14:paraId="008599F9" w14:textId="6715569A" w:rsidR="00094463" w:rsidRDefault="00094463" w:rsidP="0011666F">
      <w:pPr>
        <w:spacing w:before="96" w:after="9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Đại cương  </w:t>
      </w:r>
    </w:p>
    <w:p w14:paraId="60F3EEC2" w14:textId="6A3EA67B" w:rsidR="00F667A2" w:rsidRPr="00F667A2" w:rsidRDefault="00F667A2" w:rsidP="0011666F">
      <w:pPr>
        <w:spacing w:before="96" w:after="96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Đo thị lực: Đo khả năng nhìn của một người. Khả năng phân biệt hai điểm gần nhau ở khoảng cách 5m.</w:t>
      </w:r>
      <w:r w:rsidRPr="00094463">
        <w:rPr>
          <w:rFonts w:ascii="Times New Roman" w:hAnsi="Times New Roman"/>
          <w:sz w:val="28"/>
          <w:szCs w:val="28"/>
        </w:rPr>
        <w:t xml:space="preserve"> </w:t>
      </w:r>
      <w:r w:rsidRPr="00F667A2">
        <w:rPr>
          <w:rFonts w:ascii="Times New Roman" w:hAnsi="Times New Roman"/>
          <w:sz w:val="28"/>
          <w:szCs w:val="28"/>
        </w:rPr>
        <w:t>Khi đo cần chú ý cả thị lực nhìn xa và nhìn gần.</w:t>
      </w:r>
    </w:p>
    <w:p w14:paraId="091B6458" w14:textId="77777777" w:rsidR="00F667A2" w:rsidRPr="00F667A2" w:rsidRDefault="00F667A2" w:rsidP="0011666F">
      <w:pPr>
        <w:spacing w:before="96" w:after="96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Ý nghĩa: Cho biết mức độ bất thường và những việc cần làm tiếp theo!</w:t>
      </w:r>
    </w:p>
    <w:p w14:paraId="7AE52B9A" w14:textId="77777777" w:rsidR="00F667A2" w:rsidRPr="00F667A2" w:rsidRDefault="00F667A2" w:rsidP="0011666F">
      <w:pPr>
        <w:numPr>
          <w:ilvl w:val="0"/>
          <w:numId w:val="30"/>
        </w:numPr>
        <w:tabs>
          <w:tab w:val="clear" w:pos="720"/>
        </w:tabs>
        <w:spacing w:before="96" w:after="96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Đo thị lực không kính.</w:t>
      </w:r>
    </w:p>
    <w:p w14:paraId="44C6B685" w14:textId="77777777" w:rsidR="00F667A2" w:rsidRPr="00F667A2" w:rsidRDefault="00F667A2" w:rsidP="0011666F">
      <w:pPr>
        <w:numPr>
          <w:ilvl w:val="0"/>
          <w:numId w:val="30"/>
        </w:numPr>
        <w:tabs>
          <w:tab w:val="clear" w:pos="720"/>
        </w:tabs>
        <w:spacing w:before="96" w:after="96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Đo thị lực kính cũ (nếu có).</w:t>
      </w:r>
    </w:p>
    <w:p w14:paraId="1654E4A9" w14:textId="77777777" w:rsidR="00F667A2" w:rsidRPr="00F667A2" w:rsidRDefault="00F667A2" w:rsidP="0011666F">
      <w:pPr>
        <w:numPr>
          <w:ilvl w:val="0"/>
          <w:numId w:val="30"/>
        </w:numPr>
        <w:tabs>
          <w:tab w:val="clear" w:pos="720"/>
        </w:tabs>
        <w:spacing w:before="96" w:after="96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Đo thị lực kính lỗ.</w:t>
      </w:r>
    </w:p>
    <w:p w14:paraId="42C43D16" w14:textId="77777777" w:rsidR="00094463" w:rsidRDefault="00F667A2" w:rsidP="0011666F">
      <w:pPr>
        <w:numPr>
          <w:ilvl w:val="0"/>
          <w:numId w:val="30"/>
        </w:numPr>
        <w:tabs>
          <w:tab w:val="clear" w:pos="720"/>
        </w:tabs>
        <w:spacing w:before="96" w:after="96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Đo thị lực kính cấp tối đa.</w:t>
      </w:r>
    </w:p>
    <w:p w14:paraId="2EDC719A" w14:textId="6CD43B49" w:rsidR="0011666F" w:rsidRPr="00F667A2" w:rsidRDefault="0011666F" w:rsidP="0011666F">
      <w:pPr>
        <w:spacing w:before="96" w:after="9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Pr="00F667A2">
        <w:rPr>
          <w:rFonts w:ascii="Times New Roman" w:hAnsi="Times New Roman"/>
          <w:b/>
          <w:bCs/>
          <w:sz w:val="28"/>
          <w:szCs w:val="28"/>
        </w:rPr>
        <w:t>Các loại bảng thử thị lực</w:t>
      </w:r>
    </w:p>
    <w:p w14:paraId="59FEDB63" w14:textId="77777777" w:rsidR="0011666F" w:rsidRPr="00F667A2" w:rsidRDefault="0011666F" w:rsidP="0011666F">
      <w:pPr>
        <w:numPr>
          <w:ilvl w:val="0"/>
          <w:numId w:val="33"/>
        </w:numPr>
        <w:tabs>
          <w:tab w:val="clear" w:pos="720"/>
        </w:tabs>
        <w:spacing w:before="96" w:after="96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Bảng thị lực LANDOLT</w:t>
      </w:r>
    </w:p>
    <w:p w14:paraId="213358E2" w14:textId="77777777" w:rsidR="0011666F" w:rsidRPr="00F667A2" w:rsidRDefault="0011666F" w:rsidP="0011666F">
      <w:pPr>
        <w:numPr>
          <w:ilvl w:val="0"/>
          <w:numId w:val="33"/>
        </w:numPr>
        <w:tabs>
          <w:tab w:val="clear" w:pos="720"/>
        </w:tabs>
        <w:spacing w:before="96" w:after="96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Bảng thị lực Snellen</w:t>
      </w:r>
    </w:p>
    <w:p w14:paraId="49E58981" w14:textId="77777777" w:rsidR="0011666F" w:rsidRPr="00F667A2" w:rsidRDefault="0011666F" w:rsidP="0011666F">
      <w:pPr>
        <w:numPr>
          <w:ilvl w:val="0"/>
          <w:numId w:val="33"/>
        </w:numPr>
        <w:tabs>
          <w:tab w:val="clear" w:pos="720"/>
        </w:tabs>
        <w:spacing w:before="96" w:after="96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Bảng thị lực LogMAR</w:t>
      </w:r>
    </w:p>
    <w:p w14:paraId="2CD54C4F" w14:textId="24632131" w:rsidR="0011666F" w:rsidRPr="0011666F" w:rsidRDefault="0011666F" w:rsidP="0011666F">
      <w:pPr>
        <w:numPr>
          <w:ilvl w:val="0"/>
          <w:numId w:val="33"/>
        </w:numPr>
        <w:tabs>
          <w:tab w:val="clear" w:pos="720"/>
        </w:tabs>
        <w:spacing w:before="96" w:after="96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Bảng thử thị lực hình</w:t>
      </w:r>
    </w:p>
    <w:p w14:paraId="6EC08477" w14:textId="401E414E" w:rsidR="00F667A2" w:rsidRPr="00F667A2" w:rsidRDefault="0011666F" w:rsidP="0011666F">
      <w:pPr>
        <w:spacing w:before="96" w:after="96"/>
        <w:jc w:val="both"/>
        <w:rPr>
          <w:rFonts w:ascii="Times New Roman" w:hAnsi="Times New Roman"/>
          <w:sz w:val="28"/>
          <w:szCs w:val="28"/>
        </w:rPr>
      </w:pPr>
      <w:r w:rsidRPr="0011666F">
        <w:rPr>
          <w:rFonts w:ascii="Times New Roman" w:hAnsi="Times New Roman"/>
          <w:b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094463">
        <w:rPr>
          <w:rFonts w:ascii="Times New Roman" w:hAnsi="Times New Roman"/>
          <w:sz w:val="28"/>
          <w:szCs w:val="28"/>
        </w:rPr>
        <w:t xml:space="preserve"> </w:t>
      </w:r>
      <w:r w:rsidR="00094463" w:rsidRPr="00F667A2">
        <w:rPr>
          <w:rFonts w:ascii="Times New Roman" w:hAnsi="Times New Roman"/>
          <w:b/>
          <w:bCs/>
          <w:sz w:val="28"/>
          <w:szCs w:val="28"/>
        </w:rPr>
        <w:t>Phương pháp đo thị lực</w:t>
      </w:r>
    </w:p>
    <w:p w14:paraId="6AA6B653" w14:textId="77777777" w:rsidR="00F667A2" w:rsidRPr="00F667A2" w:rsidRDefault="00F667A2" w:rsidP="0011666F">
      <w:pPr>
        <w:spacing w:before="96" w:after="96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Có một số bảng thị lực: bảng chử E của Armaignac, bảng chử cái của Snellen, bảng vòng tròn hở của Landolt, bảng thị lực hình cho trẻ em.</w:t>
      </w:r>
    </w:p>
    <w:p w14:paraId="18AD79FA" w14:textId="17645937" w:rsidR="00F667A2" w:rsidRPr="00F667A2" w:rsidRDefault="008B2102" w:rsidP="0011666F">
      <w:pPr>
        <w:spacing w:before="96" w:after="96"/>
        <w:ind w:left="35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8B2102">
        <w:rPr>
          <w:rFonts w:ascii="Times New Roman" w:hAnsi="Times New Roman"/>
          <w:b/>
          <w:bCs/>
          <w:i/>
          <w:iCs/>
          <w:sz w:val="28"/>
          <w:szCs w:val="28"/>
        </w:rPr>
        <w:t>2.1. Nguyên tắc đo</w:t>
      </w:r>
    </w:p>
    <w:p w14:paraId="522D2DE8" w14:textId="77777777" w:rsidR="00F667A2" w:rsidRPr="00F667A2" w:rsidRDefault="00F667A2" w:rsidP="0011666F">
      <w:pPr>
        <w:numPr>
          <w:ilvl w:val="0"/>
          <w:numId w:val="31"/>
        </w:numPr>
        <w:tabs>
          <w:tab w:val="clear" w:pos="720"/>
        </w:tabs>
        <w:spacing w:before="96" w:after="96"/>
        <w:ind w:hanging="436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Bảng thị lực cách mắt 5m.</w:t>
      </w:r>
    </w:p>
    <w:p w14:paraId="2A46FF10" w14:textId="77777777" w:rsidR="00F667A2" w:rsidRPr="00F667A2" w:rsidRDefault="00F667A2" w:rsidP="0011666F">
      <w:pPr>
        <w:numPr>
          <w:ilvl w:val="0"/>
          <w:numId w:val="31"/>
        </w:numPr>
        <w:tabs>
          <w:tab w:val="clear" w:pos="720"/>
        </w:tabs>
        <w:spacing w:before="96" w:after="96"/>
        <w:ind w:hanging="436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Độ sáng bảng thị lực phải đạt 100 Lux.</w:t>
      </w:r>
    </w:p>
    <w:p w14:paraId="00B3E43B" w14:textId="77777777" w:rsidR="00F667A2" w:rsidRPr="00F667A2" w:rsidRDefault="00F667A2" w:rsidP="0011666F">
      <w:pPr>
        <w:numPr>
          <w:ilvl w:val="0"/>
          <w:numId w:val="31"/>
        </w:numPr>
        <w:tabs>
          <w:tab w:val="clear" w:pos="720"/>
        </w:tabs>
        <w:spacing w:before="96" w:after="96"/>
        <w:ind w:hanging="436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Nếu bệnh nhân mới từ chổ sáng vào chổ tối phải cho nghỉ 10-15 phút.</w:t>
      </w:r>
    </w:p>
    <w:p w14:paraId="10474FA1" w14:textId="16260C34" w:rsidR="00F667A2" w:rsidRPr="00F667A2" w:rsidRDefault="008B2102" w:rsidP="0011666F">
      <w:pPr>
        <w:spacing w:before="96" w:after="96"/>
        <w:ind w:left="35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8B2102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2.2. Các phương pháp đo – đánh giá</w:t>
      </w:r>
    </w:p>
    <w:p w14:paraId="6DBF8A83" w14:textId="77777777" w:rsidR="0011666F" w:rsidRDefault="00F667A2" w:rsidP="0011666F">
      <w:pPr>
        <w:numPr>
          <w:ilvl w:val="0"/>
          <w:numId w:val="32"/>
        </w:numPr>
        <w:tabs>
          <w:tab w:val="clear" w:pos="720"/>
        </w:tabs>
        <w:spacing w:before="96" w:after="96"/>
        <w:ind w:hanging="436"/>
        <w:jc w:val="both"/>
        <w:rPr>
          <w:rFonts w:ascii="Times New Roman" w:hAnsi="Times New Roman"/>
          <w:i/>
          <w:iCs/>
          <w:sz w:val="28"/>
          <w:szCs w:val="28"/>
        </w:rPr>
      </w:pPr>
      <w:r w:rsidRPr="00F667A2">
        <w:rPr>
          <w:rFonts w:ascii="Times New Roman" w:hAnsi="Times New Roman"/>
          <w:i/>
          <w:iCs/>
          <w:sz w:val="28"/>
          <w:szCs w:val="28"/>
        </w:rPr>
        <w:t>Dùng bảng thị lực:</w:t>
      </w:r>
    </w:p>
    <w:p w14:paraId="1B73BB92" w14:textId="4807C93A" w:rsidR="008B2102" w:rsidRPr="0011666F" w:rsidRDefault="00F667A2" w:rsidP="0011666F">
      <w:pPr>
        <w:spacing w:before="96" w:after="96"/>
        <w:ind w:firstLine="142"/>
        <w:jc w:val="both"/>
        <w:rPr>
          <w:rFonts w:ascii="Times New Roman" w:hAnsi="Times New Roman"/>
          <w:i/>
          <w:iCs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+ Cho bệnh nhân đọc từ hàng chử lớn nhất cho tới hàng nhỏ nhất hoặc ngược lại.</w:t>
      </w:r>
    </w:p>
    <w:p w14:paraId="1AC67CB4" w14:textId="05CCC379" w:rsidR="00F667A2" w:rsidRPr="00F667A2" w:rsidRDefault="00F667A2" w:rsidP="0011666F">
      <w:pPr>
        <w:spacing w:before="96" w:after="96"/>
        <w:ind w:firstLine="142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+ Ghi nhận kết quả. Thí dụ MP: 10/10-5m, MT: 2/10-5m</w:t>
      </w:r>
    </w:p>
    <w:p w14:paraId="2BDA9ABA" w14:textId="77777777" w:rsidR="008B2102" w:rsidRPr="008B2102" w:rsidRDefault="00F667A2" w:rsidP="0011666F">
      <w:pPr>
        <w:numPr>
          <w:ilvl w:val="0"/>
          <w:numId w:val="32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i/>
          <w:iCs/>
          <w:sz w:val="28"/>
          <w:szCs w:val="28"/>
        </w:rPr>
      </w:pPr>
      <w:r w:rsidRPr="00F667A2">
        <w:rPr>
          <w:rFonts w:ascii="Times New Roman" w:hAnsi="Times New Roman"/>
          <w:i/>
          <w:iCs/>
          <w:sz w:val="28"/>
          <w:szCs w:val="28"/>
        </w:rPr>
        <w:t>Cho đếm ngón tay:</w:t>
      </w:r>
    </w:p>
    <w:p w14:paraId="7E43AE48" w14:textId="77777777" w:rsidR="008B2102" w:rsidRPr="008B2102" w:rsidRDefault="00F667A2" w:rsidP="0011666F">
      <w:pPr>
        <w:spacing w:before="96" w:after="96"/>
        <w:ind w:left="284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+ Ghi nhận cự ly xa nhất mà bệnh nhân còn đếm đúng số ngón tay giơ trước mặt. Thí dụ: MP: ĐNT 3m, MT: ĐNT 1m. </w:t>
      </w:r>
    </w:p>
    <w:p w14:paraId="4BAAC09F" w14:textId="3D36E6DE" w:rsidR="00F667A2" w:rsidRPr="00F667A2" w:rsidRDefault="00F667A2" w:rsidP="0011666F">
      <w:pPr>
        <w:spacing w:before="96" w:after="96"/>
        <w:ind w:left="284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+ Đếm được ngón tay trong 5m tương đương thị lực 1/10.</w:t>
      </w:r>
    </w:p>
    <w:p w14:paraId="253B3E71" w14:textId="77777777" w:rsidR="0011666F" w:rsidRDefault="00F667A2" w:rsidP="0011666F">
      <w:pPr>
        <w:numPr>
          <w:ilvl w:val="0"/>
          <w:numId w:val="32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Khoa bàn tay:</w:t>
      </w:r>
    </w:p>
    <w:p w14:paraId="70AC70EF" w14:textId="777D83EE" w:rsidR="00F667A2" w:rsidRPr="00F667A2" w:rsidRDefault="00F667A2" w:rsidP="0011666F">
      <w:pPr>
        <w:spacing w:before="96" w:after="96"/>
        <w:ind w:left="284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+ Trước mặt bệnh nhân: Ghi cự ly bệnh nhân thấy bóng bàn tay.</w:t>
      </w:r>
      <w:r w:rsidRPr="00F667A2">
        <w:rPr>
          <w:rFonts w:ascii="Times New Roman" w:hAnsi="Times New Roman"/>
          <w:sz w:val="28"/>
          <w:szCs w:val="28"/>
        </w:rPr>
        <w:br/>
        <w:t>Thí dụ: MP: BBT 0,4m.</w:t>
      </w:r>
    </w:p>
    <w:p w14:paraId="668A2536" w14:textId="77777777" w:rsidR="008B2102" w:rsidRPr="008B2102" w:rsidRDefault="00F667A2" w:rsidP="0011666F">
      <w:pPr>
        <w:numPr>
          <w:ilvl w:val="0"/>
          <w:numId w:val="32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i/>
          <w:iCs/>
          <w:sz w:val="28"/>
          <w:szCs w:val="28"/>
        </w:rPr>
      </w:pPr>
      <w:r w:rsidRPr="00F667A2">
        <w:rPr>
          <w:rFonts w:ascii="Times New Roman" w:hAnsi="Times New Roman"/>
          <w:i/>
          <w:iCs/>
          <w:sz w:val="28"/>
          <w:szCs w:val="28"/>
        </w:rPr>
        <w:t>Tìm hướng sáng:</w:t>
      </w:r>
    </w:p>
    <w:p w14:paraId="227568D4" w14:textId="307DD611" w:rsidR="00F667A2" w:rsidRPr="00F667A2" w:rsidRDefault="00F667A2" w:rsidP="0011666F">
      <w:pPr>
        <w:spacing w:before="96" w:after="96"/>
        <w:ind w:left="284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+ Chiếu nguồn sáng vào mắt lần lượt theo các hướng chính diện, trên, thái dương, dưới, mũi. Yêu cầu bệnh nhân chỉ hướng chiếu sáng.</w:t>
      </w:r>
    </w:p>
    <w:p w14:paraId="571412EC" w14:textId="77777777" w:rsidR="008B2102" w:rsidRPr="008B2102" w:rsidRDefault="00F667A2" w:rsidP="0011666F">
      <w:pPr>
        <w:numPr>
          <w:ilvl w:val="0"/>
          <w:numId w:val="32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i/>
          <w:iCs/>
          <w:sz w:val="28"/>
          <w:szCs w:val="28"/>
        </w:rPr>
      </w:pPr>
      <w:r w:rsidRPr="00F667A2">
        <w:rPr>
          <w:rFonts w:ascii="Times New Roman" w:hAnsi="Times New Roman"/>
          <w:i/>
          <w:iCs/>
          <w:sz w:val="28"/>
          <w:szCs w:val="28"/>
        </w:rPr>
        <w:t>Tìm cảm giác sáng tối:</w:t>
      </w:r>
    </w:p>
    <w:p w14:paraId="0D4344FE" w14:textId="2C446644" w:rsidR="00F667A2" w:rsidRPr="00F667A2" w:rsidRDefault="00F667A2" w:rsidP="0011666F">
      <w:pPr>
        <w:spacing w:before="96" w:after="96"/>
        <w:ind w:left="284"/>
        <w:jc w:val="both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sz w:val="28"/>
          <w:szCs w:val="28"/>
        </w:rPr>
        <w:t>+ Chiếu nguồn sáng vào mắt bệnh nhân. Ghi nhận cảm giác sáng tối có hay không.</w:t>
      </w:r>
    </w:p>
    <w:p w14:paraId="244E4B05" w14:textId="65DEDB44" w:rsidR="00F667A2" w:rsidRPr="00F667A2" w:rsidRDefault="008B2102" w:rsidP="0011666F">
      <w:pPr>
        <w:spacing w:before="96" w:after="96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Pr="00F667A2">
        <w:rPr>
          <w:rFonts w:ascii="Times New Roman" w:hAnsi="Times New Roman"/>
          <w:b/>
          <w:bCs/>
          <w:sz w:val="28"/>
          <w:szCs w:val="28"/>
        </w:rPr>
        <w:t>Một số yêu cầu khi thử thị lực</w:t>
      </w:r>
    </w:p>
    <w:p w14:paraId="6AA0CFBD" w14:textId="77777777" w:rsidR="00F667A2" w:rsidRPr="00F667A2" w:rsidRDefault="00F667A2" w:rsidP="0011666F">
      <w:pPr>
        <w:numPr>
          <w:ilvl w:val="0"/>
          <w:numId w:val="34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Tư thế bệnh nhân</w:t>
      </w:r>
    </w:p>
    <w:p w14:paraId="364E6618" w14:textId="77777777" w:rsidR="00F667A2" w:rsidRPr="00F667A2" w:rsidRDefault="00F667A2" w:rsidP="0011666F">
      <w:pPr>
        <w:numPr>
          <w:ilvl w:val="0"/>
          <w:numId w:val="34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Điều kiện chiếu sáng</w:t>
      </w:r>
    </w:p>
    <w:p w14:paraId="78AF77CA" w14:textId="77777777" w:rsidR="00F667A2" w:rsidRPr="00F667A2" w:rsidRDefault="00F667A2" w:rsidP="0011666F">
      <w:pPr>
        <w:numPr>
          <w:ilvl w:val="0"/>
          <w:numId w:val="34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Hướng dẫn BN che mắt</w:t>
      </w:r>
    </w:p>
    <w:p w14:paraId="7E936EC0" w14:textId="77777777" w:rsidR="00F667A2" w:rsidRPr="00F667A2" w:rsidRDefault="00F667A2" w:rsidP="0011666F">
      <w:pPr>
        <w:numPr>
          <w:ilvl w:val="0"/>
          <w:numId w:val="34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Động viên khuyến khích BN</w:t>
      </w:r>
    </w:p>
    <w:p w14:paraId="790CAB04" w14:textId="77777777" w:rsidR="00F667A2" w:rsidRPr="00F667A2" w:rsidRDefault="00F667A2" w:rsidP="0011666F">
      <w:pPr>
        <w:numPr>
          <w:ilvl w:val="0"/>
          <w:numId w:val="34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Nguyên tắc MP – MT</w:t>
      </w:r>
    </w:p>
    <w:p w14:paraId="7609AE9D" w14:textId="77777777" w:rsidR="00F667A2" w:rsidRPr="00F667A2" w:rsidRDefault="00F667A2" w:rsidP="0011666F">
      <w:pPr>
        <w:numPr>
          <w:ilvl w:val="0"/>
          <w:numId w:val="34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Giải thích – Hợp tác</w:t>
      </w:r>
    </w:p>
    <w:p w14:paraId="6C7CA81B" w14:textId="7FD6ED57" w:rsidR="00F667A2" w:rsidRPr="00F667A2" w:rsidRDefault="008B2102" w:rsidP="0011666F">
      <w:pPr>
        <w:spacing w:before="96" w:after="96"/>
        <w:ind w:left="35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Pr="00F667A2">
        <w:rPr>
          <w:rFonts w:ascii="Times New Roman" w:hAnsi="Times New Roman"/>
          <w:b/>
          <w:bCs/>
          <w:sz w:val="28"/>
          <w:szCs w:val="28"/>
        </w:rPr>
        <w:t>Các mức độ thị lực</w:t>
      </w:r>
    </w:p>
    <w:p w14:paraId="054A0361" w14:textId="77777777" w:rsidR="00F667A2" w:rsidRPr="00F667A2" w:rsidRDefault="00F667A2" w:rsidP="0011666F">
      <w:pPr>
        <w:numPr>
          <w:ilvl w:val="0"/>
          <w:numId w:val="35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Bình thường: TL 8/10 đến 10/10</w:t>
      </w:r>
    </w:p>
    <w:p w14:paraId="0370658D" w14:textId="77777777" w:rsidR="00F667A2" w:rsidRPr="00F667A2" w:rsidRDefault="00F667A2" w:rsidP="0011666F">
      <w:pPr>
        <w:numPr>
          <w:ilvl w:val="0"/>
          <w:numId w:val="35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Thị lực: 2/10 đến 7/10</w:t>
      </w:r>
    </w:p>
    <w:p w14:paraId="09F48660" w14:textId="77777777" w:rsidR="00F667A2" w:rsidRPr="00F667A2" w:rsidRDefault="00F667A2" w:rsidP="0011666F">
      <w:pPr>
        <w:numPr>
          <w:ilvl w:val="0"/>
          <w:numId w:val="35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Thị lực: ĐNT 2m đến 1/10</w:t>
      </w:r>
    </w:p>
    <w:p w14:paraId="04D3D48A" w14:textId="77777777" w:rsidR="00F667A2" w:rsidRPr="00F667A2" w:rsidRDefault="00F667A2" w:rsidP="0011666F">
      <w:pPr>
        <w:numPr>
          <w:ilvl w:val="0"/>
          <w:numId w:val="35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Thị lực: &lt; ĐNT 1m</w:t>
      </w:r>
    </w:p>
    <w:p w14:paraId="4D8D666F" w14:textId="77777777" w:rsidR="00F667A2" w:rsidRPr="00F667A2" w:rsidRDefault="00F667A2" w:rsidP="0011666F">
      <w:pPr>
        <w:numPr>
          <w:ilvl w:val="0"/>
          <w:numId w:val="35"/>
        </w:numPr>
        <w:tabs>
          <w:tab w:val="clear" w:pos="720"/>
        </w:tabs>
        <w:spacing w:before="96" w:after="96"/>
        <w:ind w:left="284" w:firstLine="0"/>
        <w:jc w:val="both"/>
        <w:rPr>
          <w:rFonts w:ascii="Times New Roman" w:hAnsi="Times New Roman"/>
          <w:bCs/>
          <w:sz w:val="28"/>
          <w:szCs w:val="28"/>
        </w:rPr>
      </w:pPr>
      <w:r w:rsidRPr="00F667A2">
        <w:rPr>
          <w:rFonts w:ascii="Times New Roman" w:hAnsi="Times New Roman"/>
          <w:bCs/>
          <w:sz w:val="28"/>
          <w:szCs w:val="28"/>
        </w:rPr>
        <w:t>Thị lực sáng tối: ST (-)</w:t>
      </w:r>
    </w:p>
    <w:p w14:paraId="52227331" w14:textId="48E42ED1" w:rsidR="00515DDC" w:rsidRPr="00633D7D" w:rsidRDefault="00515DDC" w:rsidP="00F667A2">
      <w:pPr>
        <w:spacing w:before="96" w:after="96"/>
        <w:jc w:val="both"/>
        <w:rPr>
          <w:sz w:val="28"/>
          <w:szCs w:val="28"/>
        </w:rPr>
      </w:pPr>
    </w:p>
    <w:sectPr w:rsidR="00515DDC" w:rsidRPr="00633D7D" w:rsidSect="00941C28">
      <w:headerReference w:type="default" r:id="rId11"/>
      <w:footerReference w:type="default" r:id="rId12"/>
      <w:pgSz w:w="11907" w:h="16840" w:code="9"/>
      <w:pgMar w:top="1418" w:right="1134" w:bottom="851" w:left="1350" w:header="720" w:footer="38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853C3" w14:textId="77777777" w:rsidR="0054053A" w:rsidRDefault="0054053A">
      <w:r>
        <w:separator/>
      </w:r>
    </w:p>
  </w:endnote>
  <w:endnote w:type="continuationSeparator" w:id="0">
    <w:p w14:paraId="507C7DD6" w14:textId="77777777" w:rsidR="0054053A" w:rsidRDefault="0054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 nes 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 s New Roman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68FC2" w14:textId="37A60C15" w:rsidR="00941C28" w:rsidRDefault="00941C28" w:rsidP="00941C28">
    <w:pPr>
      <w:pStyle w:val="Footer"/>
      <w:jc w:val="center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90824" w14:textId="6E5A286A" w:rsidR="00941C28" w:rsidRDefault="00941C28" w:rsidP="00941C28">
    <w:pPr>
      <w:pStyle w:val="Footer"/>
      <w:jc w:val="center"/>
    </w:pPr>
    <w: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3DFB1" w14:textId="460499FD" w:rsidR="006D34DC" w:rsidRPr="00BA6E2E" w:rsidRDefault="00941C28" w:rsidP="00941C28">
    <w:pPr>
      <w:pStyle w:val="Footer"/>
      <w:jc w:val="center"/>
      <w:rPr>
        <w:rFonts w:ascii="Times New Roman" w:hAnsi="Times New Roman"/>
      </w:rPr>
    </w:pPr>
    <w:r>
      <w:rPr>
        <w:rStyle w:val="PageNumber"/>
        <w:rFonts w:ascii="Times New Roman" w:hAnsi="Times New Roma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F6C28" w14:textId="77777777" w:rsidR="0054053A" w:rsidRDefault="0054053A">
      <w:r>
        <w:separator/>
      </w:r>
    </w:p>
  </w:footnote>
  <w:footnote w:type="continuationSeparator" w:id="0">
    <w:p w14:paraId="3957C006" w14:textId="77777777" w:rsidR="0054053A" w:rsidRDefault="00540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74" w:type="dxa"/>
      <w:tblInd w:w="-71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69"/>
      <w:gridCol w:w="4677"/>
      <w:gridCol w:w="3428"/>
    </w:tblGrid>
    <w:tr w:rsidR="00D74E33" w14:paraId="3BA25D70" w14:textId="77777777" w:rsidTr="00D74E33">
      <w:trPr>
        <w:cantSplit/>
        <w:trHeight w:val="1188"/>
      </w:trPr>
      <w:tc>
        <w:tcPr>
          <w:tcW w:w="2269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</w:tcPr>
        <w:p w14:paraId="7C9EA2B6" w14:textId="77777777" w:rsidR="00D74E33" w:rsidRDefault="00D74E33" w:rsidP="00B575D1">
          <w:pPr>
            <w:ind w:left="-250" w:firstLine="250"/>
            <w:jc w:val="center"/>
          </w:pPr>
          <w:r>
            <w:rPr>
              <w:rFonts w:ascii="Times New Roman" w:hAnsi="Times New Roman"/>
              <w:noProof/>
              <w:w w:val="90"/>
            </w:rPr>
            <w:drawing>
              <wp:inline distT="0" distB="0" distL="0" distR="0" wp14:anchorId="14CD9899" wp14:editId="39187247">
                <wp:extent cx="1228725" cy="1285546"/>
                <wp:effectExtent l="0" t="0" r="0" b="0"/>
                <wp:docPr id="2" name="Pictur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0890" cy="12878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7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  <w:vAlign w:val="center"/>
        </w:tcPr>
        <w:p w14:paraId="6CD5245D" w14:textId="77777777" w:rsidR="00D74E33" w:rsidRPr="00D74E33" w:rsidRDefault="00D74E33" w:rsidP="00B575D1">
          <w:pPr>
            <w:jc w:val="center"/>
            <w:rPr>
              <w:rFonts w:ascii="Times New Roman" w:hAnsi="Times New Roman"/>
              <w:b/>
              <w:bCs/>
            </w:rPr>
          </w:pPr>
          <w:r w:rsidRPr="00D74E33">
            <w:rPr>
              <w:rFonts w:ascii="Times New Roman" w:hAnsi="Times New Roman"/>
              <w:b/>
              <w:bCs/>
            </w:rPr>
            <w:t xml:space="preserve">TRUNG TÂM KIỂM SOÁT BỆNH TẬT </w:t>
          </w:r>
        </w:p>
        <w:p w14:paraId="1C12AD4D" w14:textId="038CB9A2" w:rsidR="00D74E33" w:rsidRPr="00CC736C" w:rsidRDefault="00D74E33" w:rsidP="00CC736C">
          <w:pPr>
            <w:jc w:val="center"/>
          </w:pPr>
          <w:r w:rsidRPr="00D74E33">
            <w:rPr>
              <w:rFonts w:ascii="Times New Roman" w:hAnsi="Times New Roman"/>
              <w:b/>
              <w:bCs/>
            </w:rPr>
            <w:t>TỈNH LÂM ĐỒNG</w:t>
          </w:r>
        </w:p>
      </w:tc>
      <w:tc>
        <w:tcPr>
          <w:tcW w:w="3428" w:type="dxa"/>
          <w:vMerge w:val="restart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  <w:vAlign w:val="center"/>
        </w:tcPr>
        <w:p w14:paraId="4A1C4C6B" w14:textId="41C40648" w:rsidR="00D74E33" w:rsidRPr="00F05EA5" w:rsidRDefault="00D74E33" w:rsidP="00D74E33">
          <w:pPr>
            <w:rPr>
              <w:rFonts w:ascii="Times New Roman" w:hAnsi="Times New Roman"/>
              <w:i/>
              <w:sz w:val="26"/>
              <w:szCs w:val="26"/>
              <w:lang w:val="vi-VN"/>
            </w:rPr>
          </w:pPr>
          <w:r w:rsidRPr="00F05EA5">
            <w:rPr>
              <w:rFonts w:ascii="Times New Roman" w:hAnsi="Times New Roman"/>
              <w:i/>
              <w:sz w:val="26"/>
              <w:szCs w:val="26"/>
              <w:lang w:val="sv-SE"/>
            </w:rPr>
            <w:t>Mã số: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 xml:space="preserve"> </w:t>
          </w:r>
          <w:r w:rsidR="00886E9D">
            <w:rPr>
              <w:rFonts w:ascii="Times New Roman" w:hAnsi="Times New Roman"/>
              <w:i/>
              <w:sz w:val="26"/>
              <w:szCs w:val="26"/>
            </w:rPr>
            <w:t>NK</w:t>
          </w:r>
          <w:r>
            <w:rPr>
              <w:rFonts w:ascii="Times New Roman" w:hAnsi="Times New Roman"/>
              <w:i/>
              <w:sz w:val="26"/>
              <w:szCs w:val="26"/>
            </w:rPr>
            <w:t>2</w:t>
          </w:r>
          <w:r w:rsidR="00886E9D">
            <w:rPr>
              <w:rFonts w:ascii="Times New Roman" w:hAnsi="Times New Roman"/>
              <w:i/>
              <w:sz w:val="26"/>
              <w:szCs w:val="26"/>
            </w:rPr>
            <w:t>7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>/2025</w:t>
          </w:r>
        </w:p>
        <w:p w14:paraId="3AAC6FBA" w14:textId="77777777" w:rsidR="00D74E33" w:rsidRPr="00F05EA5" w:rsidRDefault="00D74E33" w:rsidP="00D74E33">
          <w:pPr>
            <w:rPr>
              <w:rFonts w:ascii="Times New Roman" w:hAnsi="Times New Roman"/>
              <w:i/>
              <w:sz w:val="26"/>
              <w:szCs w:val="26"/>
              <w:lang w:val="vi-VN"/>
            </w:rPr>
          </w:pPr>
          <w:r w:rsidRPr="00F05EA5">
            <w:rPr>
              <w:rFonts w:ascii="Times New Roman" w:hAnsi="Times New Roman"/>
              <w:i/>
              <w:sz w:val="26"/>
              <w:szCs w:val="26"/>
            </w:rPr>
            <w:t>Lần ban hành:</w:t>
          </w:r>
          <w:r w:rsidRPr="00F05EA5">
            <w:rPr>
              <w:rFonts w:ascii="Times New Roman" w:hAnsi="Times New Roman"/>
              <w:i/>
              <w:sz w:val="26"/>
              <w:szCs w:val="26"/>
              <w:lang w:val="en-GB"/>
            </w:rPr>
            <w:t xml:space="preserve"> 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>01</w:t>
          </w:r>
        </w:p>
        <w:p w14:paraId="0446F7A8" w14:textId="77777777" w:rsidR="00D74E33" w:rsidRPr="00F05EA5" w:rsidRDefault="00D74E33" w:rsidP="00D74E33">
          <w:pPr>
            <w:rPr>
              <w:rFonts w:ascii="Times New Roman" w:hAnsi="Times New Roman"/>
              <w:i/>
              <w:sz w:val="26"/>
              <w:szCs w:val="26"/>
            </w:rPr>
          </w:pPr>
          <w:r w:rsidRPr="00F05EA5">
            <w:rPr>
              <w:rFonts w:ascii="Times New Roman" w:hAnsi="Times New Roman"/>
              <w:i/>
              <w:sz w:val="26"/>
              <w:szCs w:val="26"/>
            </w:rPr>
            <w:t xml:space="preserve">Ngày ban </w:t>
          </w:r>
          <w:proofErr w:type="gramStart"/>
          <w:r w:rsidRPr="00F05EA5">
            <w:rPr>
              <w:rFonts w:ascii="Times New Roman" w:hAnsi="Times New Roman"/>
              <w:i/>
              <w:sz w:val="26"/>
              <w:szCs w:val="26"/>
            </w:rPr>
            <w:t>hành: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>................</w:t>
          </w:r>
          <w:proofErr w:type="gramEnd"/>
        </w:p>
        <w:p w14:paraId="3197ADA4" w14:textId="77777777" w:rsidR="00D74E33" w:rsidRPr="00F05EA5" w:rsidRDefault="00D74E33" w:rsidP="00D74E33">
          <w:pPr>
            <w:rPr>
              <w:rFonts w:ascii="Times New Roman" w:hAnsi="Times New Roman"/>
              <w:i/>
              <w:sz w:val="26"/>
              <w:szCs w:val="26"/>
              <w:lang w:val="vi-VN"/>
            </w:rPr>
          </w:pPr>
          <w:r w:rsidRPr="00F05EA5">
            <w:rPr>
              <w:rFonts w:ascii="Times New Roman" w:hAnsi="Times New Roman"/>
              <w:i/>
              <w:sz w:val="26"/>
              <w:szCs w:val="26"/>
            </w:rPr>
            <w:t>Ngày hiệu lực:</w:t>
          </w:r>
          <w:r w:rsidRPr="00F05EA5">
            <w:rPr>
              <w:rFonts w:ascii="Times New Roman" w:hAnsi="Times New Roman"/>
              <w:i/>
              <w:sz w:val="26"/>
              <w:szCs w:val="26"/>
              <w:lang w:val="en-GB"/>
            </w:rPr>
            <w:t xml:space="preserve"> 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>.................</w:t>
          </w:r>
        </w:p>
        <w:p w14:paraId="7514D7A9" w14:textId="22ED3C9B" w:rsidR="00D74E33" w:rsidRDefault="00D74E33" w:rsidP="00D74E33">
          <w:pPr>
            <w:ind w:right="-108"/>
            <w:rPr>
              <w:rFonts w:ascii="Times New Roman" w:hAnsi="Times New Roman"/>
              <w:i/>
              <w:w w:val="90"/>
            </w:rPr>
          </w:pPr>
          <w:r w:rsidRPr="00F05EA5">
            <w:rPr>
              <w:rFonts w:ascii="Times New Roman" w:hAnsi="Times New Roman"/>
              <w:i/>
              <w:sz w:val="26"/>
              <w:szCs w:val="26"/>
            </w:rPr>
            <w:t>Số trang</w:t>
          </w:r>
          <w:r w:rsidRPr="00F05EA5">
            <w:rPr>
              <w:rFonts w:ascii="Times New Roman" w:hAnsi="Times New Roman"/>
              <w:i/>
              <w:sz w:val="26"/>
              <w:szCs w:val="26"/>
              <w:lang w:val="vi-VN"/>
            </w:rPr>
            <w:t>:</w:t>
          </w:r>
          <w:r w:rsidRPr="00F05EA5">
            <w:rPr>
              <w:rFonts w:ascii="Times New Roman" w:hAnsi="Times New Roman"/>
              <w:i/>
              <w:sz w:val="26"/>
              <w:szCs w:val="26"/>
              <w:lang w:val="en-GB"/>
            </w:rPr>
            <w:t xml:space="preserve"> 0</w:t>
          </w:r>
          <w:r>
            <w:rPr>
              <w:rFonts w:ascii="Times New Roman" w:hAnsi="Times New Roman"/>
              <w:i/>
              <w:sz w:val="26"/>
              <w:szCs w:val="26"/>
              <w:lang w:val="en-GB"/>
            </w:rPr>
            <w:t>3</w:t>
          </w:r>
        </w:p>
      </w:tc>
    </w:tr>
    <w:tr w:rsidR="00D74E33" w14:paraId="251DECA0" w14:textId="77777777" w:rsidTr="00D74E33">
      <w:trPr>
        <w:cantSplit/>
        <w:trHeight w:val="475"/>
      </w:trPr>
      <w:tc>
        <w:tcPr>
          <w:tcW w:w="2269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</w:tcPr>
        <w:p w14:paraId="6B0DE2E9" w14:textId="77777777" w:rsidR="00D74E33" w:rsidRDefault="00D74E33" w:rsidP="00B575D1">
          <w:pPr>
            <w:jc w:val="center"/>
            <w:rPr>
              <w:rFonts w:ascii="Times New Roman" w:hAnsi="Times New Roman"/>
              <w:b/>
            </w:rPr>
          </w:pPr>
        </w:p>
      </w:tc>
      <w:tc>
        <w:tcPr>
          <w:tcW w:w="4677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  <w:vAlign w:val="center"/>
        </w:tcPr>
        <w:p w14:paraId="0EC70766" w14:textId="0EFF425A" w:rsidR="00D74E33" w:rsidRDefault="00D74E33" w:rsidP="00B575D1">
          <w:pPr>
            <w:spacing w:line="312" w:lineRule="auto"/>
            <w:jc w:val="center"/>
            <w:rPr>
              <w:rFonts w:ascii="Times New Roman" w:hAnsi="Times New Roman"/>
              <w:b/>
              <w:sz w:val="26"/>
              <w:szCs w:val="26"/>
            </w:rPr>
          </w:pPr>
          <w:r>
            <w:rPr>
              <w:rFonts w:ascii="Times New Roman" w:hAnsi="Times New Roman"/>
              <w:b/>
              <w:sz w:val="26"/>
              <w:szCs w:val="26"/>
            </w:rPr>
            <w:t>QUY TRÌNH ĐO THỊ LỰC</w:t>
          </w:r>
        </w:p>
      </w:tc>
      <w:tc>
        <w:tcPr>
          <w:tcW w:w="3428" w:type="dxa"/>
          <w:vMerge/>
          <w:tcBorders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108" w:type="dxa"/>
            <w:bottom w:w="57" w:type="dxa"/>
            <w:right w:w="108" w:type="dxa"/>
          </w:tcMar>
          <w:vAlign w:val="center"/>
        </w:tcPr>
        <w:p w14:paraId="5EEF8068" w14:textId="33434D07" w:rsidR="00D74E33" w:rsidRDefault="00D74E33" w:rsidP="00B575D1">
          <w:pPr>
            <w:ind w:right="-108"/>
            <w:rPr>
              <w:rFonts w:ascii="Times New Roman" w:hAnsi="Times New Roman"/>
              <w:i/>
              <w:lang w:val="nl-NL"/>
            </w:rPr>
          </w:pPr>
        </w:p>
      </w:tc>
    </w:tr>
  </w:tbl>
  <w:p w14:paraId="32A8897A" w14:textId="77777777" w:rsidR="000A179F" w:rsidRPr="00375653" w:rsidRDefault="000A179F">
    <w:pPr>
      <w:pStyle w:val="Header"/>
      <w:rPr>
        <w:rFonts w:ascii="Time s New Roman" w:hAnsi="Time 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D4F58" w14:textId="77777777" w:rsidR="006D34DC" w:rsidRDefault="006D34DC" w:rsidP="00E41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D4"/>
    <w:multiLevelType w:val="hybridMultilevel"/>
    <w:tmpl w:val="25F8F2FC"/>
    <w:lvl w:ilvl="0" w:tplc="A770ED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8C7D7E"/>
    <w:multiLevelType w:val="multilevel"/>
    <w:tmpl w:val="2A427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333CFB"/>
    <w:multiLevelType w:val="hybridMultilevel"/>
    <w:tmpl w:val="FB349F24"/>
    <w:lvl w:ilvl="0" w:tplc="033EAE9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182E1A"/>
    <w:multiLevelType w:val="multilevel"/>
    <w:tmpl w:val="9FA2B4C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15144D5F"/>
    <w:multiLevelType w:val="hybridMultilevel"/>
    <w:tmpl w:val="71AE8C9C"/>
    <w:lvl w:ilvl="0" w:tplc="94B44C32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CE870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E8705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1B9EEEF8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 w:tplc="E996BA80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862618"/>
    <w:multiLevelType w:val="multilevel"/>
    <w:tmpl w:val="28CA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820726"/>
    <w:multiLevelType w:val="hybridMultilevel"/>
    <w:tmpl w:val="CAA0D6D6"/>
    <w:lvl w:ilvl="0" w:tplc="052A97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50ABF"/>
    <w:multiLevelType w:val="hybridMultilevel"/>
    <w:tmpl w:val="B99044AA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80DAE"/>
    <w:multiLevelType w:val="hybridMultilevel"/>
    <w:tmpl w:val="3E3A82C6"/>
    <w:lvl w:ilvl="0" w:tplc="B6B011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5A172B"/>
    <w:multiLevelType w:val="hybridMultilevel"/>
    <w:tmpl w:val="ECF8806A"/>
    <w:lvl w:ilvl="0" w:tplc="04090013">
      <w:start w:val="1"/>
      <w:numFmt w:val="upperRoman"/>
      <w:lvlText w:val="%1."/>
      <w:lvlJc w:val="righ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D7653E3"/>
    <w:multiLevelType w:val="hybridMultilevel"/>
    <w:tmpl w:val="CC3C9228"/>
    <w:lvl w:ilvl="0" w:tplc="729406C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7838F8"/>
    <w:multiLevelType w:val="hybridMultilevel"/>
    <w:tmpl w:val="9654B9A8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6D2A43"/>
    <w:multiLevelType w:val="hybridMultilevel"/>
    <w:tmpl w:val="70C84774"/>
    <w:lvl w:ilvl="0" w:tplc="729406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0B4EFE"/>
    <w:multiLevelType w:val="hybridMultilevel"/>
    <w:tmpl w:val="93964E7A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FB54AB"/>
    <w:multiLevelType w:val="multilevel"/>
    <w:tmpl w:val="E326D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885747"/>
    <w:multiLevelType w:val="hybridMultilevel"/>
    <w:tmpl w:val="D4A43102"/>
    <w:lvl w:ilvl="0" w:tplc="729406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BE54F2C"/>
    <w:multiLevelType w:val="hybridMultilevel"/>
    <w:tmpl w:val="4804570A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262CC"/>
    <w:multiLevelType w:val="hybridMultilevel"/>
    <w:tmpl w:val="EB64D964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3941925"/>
    <w:multiLevelType w:val="hybridMultilevel"/>
    <w:tmpl w:val="10D2B1D2"/>
    <w:lvl w:ilvl="0" w:tplc="55502EC6">
      <w:start w:val="6"/>
      <w:numFmt w:val="upperRoman"/>
      <w:lvlText w:val="%1."/>
      <w:lvlJc w:val="righ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D9C75D9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F17E07"/>
    <w:multiLevelType w:val="multilevel"/>
    <w:tmpl w:val="64A80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3905B0C"/>
    <w:multiLevelType w:val="hybridMultilevel"/>
    <w:tmpl w:val="5BA2D860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A644818"/>
    <w:multiLevelType w:val="hybridMultilevel"/>
    <w:tmpl w:val="233878C2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C2C2B21"/>
    <w:multiLevelType w:val="multilevel"/>
    <w:tmpl w:val="2F788F28"/>
    <w:lvl w:ilvl="0">
      <w:start w:val="1"/>
      <w:numFmt w:val="upperLetter"/>
      <w:pStyle w:val="Heading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Heading3"/>
      <w:lvlText w:val="%2.%3. 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4" w15:restartNumberingAfterBreak="0">
    <w:nsid w:val="6CB65F8C"/>
    <w:multiLevelType w:val="hybridMultilevel"/>
    <w:tmpl w:val="2310A8D6"/>
    <w:lvl w:ilvl="0" w:tplc="41A84D3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412E11"/>
    <w:multiLevelType w:val="multilevel"/>
    <w:tmpl w:val="DB2A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2B2095"/>
    <w:multiLevelType w:val="hybridMultilevel"/>
    <w:tmpl w:val="6FDEF738"/>
    <w:lvl w:ilvl="0" w:tplc="37004BD6">
      <w:numFmt w:val="bullet"/>
      <w:pStyle w:val="NoSpacing"/>
      <w:lvlText w:val="˗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3606D54"/>
    <w:multiLevelType w:val="multilevel"/>
    <w:tmpl w:val="D506CE72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6416BB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92173E"/>
    <w:multiLevelType w:val="hybridMultilevel"/>
    <w:tmpl w:val="69AC55D2"/>
    <w:lvl w:ilvl="0" w:tplc="EE30495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BB4CBE"/>
    <w:multiLevelType w:val="hybridMultilevel"/>
    <w:tmpl w:val="B472EFEE"/>
    <w:lvl w:ilvl="0" w:tplc="69986FD0">
      <w:start w:val="9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D0DF5"/>
    <w:multiLevelType w:val="multilevel"/>
    <w:tmpl w:val="3E3E3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02319D"/>
    <w:multiLevelType w:val="hybridMultilevel"/>
    <w:tmpl w:val="AF1E9BB4"/>
    <w:lvl w:ilvl="0" w:tplc="698C9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8"/>
  </w:num>
  <w:num w:numId="4">
    <w:abstractNumId w:val="19"/>
  </w:num>
  <w:num w:numId="5">
    <w:abstractNumId w:val="27"/>
  </w:num>
  <w:num w:numId="6">
    <w:abstractNumId w:val="0"/>
  </w:num>
  <w:num w:numId="7">
    <w:abstractNumId w:val="32"/>
  </w:num>
  <w:num w:numId="8">
    <w:abstractNumId w:val="9"/>
  </w:num>
  <w:num w:numId="9">
    <w:abstractNumId w:val="16"/>
  </w:num>
  <w:num w:numId="10">
    <w:abstractNumId w:val="22"/>
  </w:num>
  <w:num w:numId="11">
    <w:abstractNumId w:val="7"/>
  </w:num>
  <w:num w:numId="12">
    <w:abstractNumId w:val="15"/>
  </w:num>
  <w:num w:numId="13">
    <w:abstractNumId w:val="11"/>
  </w:num>
  <w:num w:numId="14">
    <w:abstractNumId w:val="18"/>
  </w:num>
  <w:num w:numId="15">
    <w:abstractNumId w:val="29"/>
  </w:num>
  <w:num w:numId="16">
    <w:abstractNumId w:val="21"/>
  </w:num>
  <w:num w:numId="17">
    <w:abstractNumId w:val="2"/>
  </w:num>
  <w:num w:numId="18">
    <w:abstractNumId w:val="8"/>
  </w:num>
  <w:num w:numId="19">
    <w:abstractNumId w:val="17"/>
  </w:num>
  <w:num w:numId="20">
    <w:abstractNumId w:val="13"/>
  </w:num>
  <w:num w:numId="21">
    <w:abstractNumId w:val="10"/>
  </w:num>
  <w:num w:numId="22">
    <w:abstractNumId w:val="12"/>
  </w:num>
  <w:num w:numId="23">
    <w:abstractNumId w:val="30"/>
  </w:num>
  <w:num w:numId="24">
    <w:abstractNumId w:val="23"/>
  </w:num>
  <w:num w:numId="25">
    <w:abstractNumId w:val="26"/>
  </w:num>
  <w:num w:numId="26">
    <w:abstractNumId w:val="26"/>
  </w:num>
  <w:num w:numId="27">
    <w:abstractNumId w:val="26"/>
  </w:num>
  <w:num w:numId="28">
    <w:abstractNumId w:val="3"/>
  </w:num>
  <w:num w:numId="29">
    <w:abstractNumId w:val="6"/>
  </w:num>
  <w:num w:numId="30">
    <w:abstractNumId w:val="20"/>
  </w:num>
  <w:num w:numId="31">
    <w:abstractNumId w:val="14"/>
  </w:num>
  <w:num w:numId="32">
    <w:abstractNumId w:val="31"/>
  </w:num>
  <w:num w:numId="33">
    <w:abstractNumId w:val="1"/>
  </w:num>
  <w:num w:numId="34">
    <w:abstractNumId w:val="25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23"/>
    <w:rsid w:val="000021A0"/>
    <w:rsid w:val="00003B8D"/>
    <w:rsid w:val="00003E53"/>
    <w:rsid w:val="000121BC"/>
    <w:rsid w:val="000423E6"/>
    <w:rsid w:val="00080327"/>
    <w:rsid w:val="00094463"/>
    <w:rsid w:val="000A179F"/>
    <w:rsid w:val="000C3E5D"/>
    <w:rsid w:val="000D558F"/>
    <w:rsid w:val="000F4452"/>
    <w:rsid w:val="00102592"/>
    <w:rsid w:val="00107A28"/>
    <w:rsid w:val="0011666F"/>
    <w:rsid w:val="001202D0"/>
    <w:rsid w:val="001217D4"/>
    <w:rsid w:val="001240A3"/>
    <w:rsid w:val="001426DF"/>
    <w:rsid w:val="001B1B8F"/>
    <w:rsid w:val="001D4E03"/>
    <w:rsid w:val="00204AE4"/>
    <w:rsid w:val="0020744C"/>
    <w:rsid w:val="00233890"/>
    <w:rsid w:val="0024763F"/>
    <w:rsid w:val="00255F1F"/>
    <w:rsid w:val="0028292B"/>
    <w:rsid w:val="002B61A7"/>
    <w:rsid w:val="002C50E9"/>
    <w:rsid w:val="002D6491"/>
    <w:rsid w:val="0030240F"/>
    <w:rsid w:val="00304B81"/>
    <w:rsid w:val="00312958"/>
    <w:rsid w:val="00343E4B"/>
    <w:rsid w:val="003500D7"/>
    <w:rsid w:val="0036080A"/>
    <w:rsid w:val="00371180"/>
    <w:rsid w:val="00374523"/>
    <w:rsid w:val="003B0780"/>
    <w:rsid w:val="003B743D"/>
    <w:rsid w:val="003E32C4"/>
    <w:rsid w:val="00400915"/>
    <w:rsid w:val="00403411"/>
    <w:rsid w:val="0040643E"/>
    <w:rsid w:val="0043375E"/>
    <w:rsid w:val="004745E3"/>
    <w:rsid w:val="004819C6"/>
    <w:rsid w:val="004921D4"/>
    <w:rsid w:val="00496A64"/>
    <w:rsid w:val="004B3867"/>
    <w:rsid w:val="004E4E55"/>
    <w:rsid w:val="00501427"/>
    <w:rsid w:val="00515DDC"/>
    <w:rsid w:val="0054053A"/>
    <w:rsid w:val="00555AFC"/>
    <w:rsid w:val="00570D11"/>
    <w:rsid w:val="00582E3E"/>
    <w:rsid w:val="00583DB5"/>
    <w:rsid w:val="005C1681"/>
    <w:rsid w:val="005D48D0"/>
    <w:rsid w:val="005E5543"/>
    <w:rsid w:val="005F6DC5"/>
    <w:rsid w:val="00633D7D"/>
    <w:rsid w:val="00640813"/>
    <w:rsid w:val="0068275C"/>
    <w:rsid w:val="00684095"/>
    <w:rsid w:val="00685286"/>
    <w:rsid w:val="006874CF"/>
    <w:rsid w:val="0069733E"/>
    <w:rsid w:val="006A088A"/>
    <w:rsid w:val="006C0FA5"/>
    <w:rsid w:val="006C2E93"/>
    <w:rsid w:val="006C737B"/>
    <w:rsid w:val="006D34DC"/>
    <w:rsid w:val="006D7513"/>
    <w:rsid w:val="006F3CD1"/>
    <w:rsid w:val="00730DEA"/>
    <w:rsid w:val="00743522"/>
    <w:rsid w:val="007749BF"/>
    <w:rsid w:val="00793CC3"/>
    <w:rsid w:val="007958EF"/>
    <w:rsid w:val="007A1DCB"/>
    <w:rsid w:val="007B0E4B"/>
    <w:rsid w:val="007B2ABA"/>
    <w:rsid w:val="007E1119"/>
    <w:rsid w:val="007F7205"/>
    <w:rsid w:val="0080133B"/>
    <w:rsid w:val="008247CA"/>
    <w:rsid w:val="00831002"/>
    <w:rsid w:val="008769F5"/>
    <w:rsid w:val="00886E9D"/>
    <w:rsid w:val="008A283B"/>
    <w:rsid w:val="008B2102"/>
    <w:rsid w:val="008B2111"/>
    <w:rsid w:val="00905045"/>
    <w:rsid w:val="009178AE"/>
    <w:rsid w:val="00917D1A"/>
    <w:rsid w:val="00924629"/>
    <w:rsid w:val="00941C28"/>
    <w:rsid w:val="00944D7B"/>
    <w:rsid w:val="00946597"/>
    <w:rsid w:val="00966C43"/>
    <w:rsid w:val="00992731"/>
    <w:rsid w:val="009B3827"/>
    <w:rsid w:val="009D3593"/>
    <w:rsid w:val="009E277A"/>
    <w:rsid w:val="00A16B78"/>
    <w:rsid w:val="00A32769"/>
    <w:rsid w:val="00A33564"/>
    <w:rsid w:val="00A473D8"/>
    <w:rsid w:val="00A5086B"/>
    <w:rsid w:val="00AB013F"/>
    <w:rsid w:val="00AE0F02"/>
    <w:rsid w:val="00AF3D45"/>
    <w:rsid w:val="00B05A72"/>
    <w:rsid w:val="00B51C7E"/>
    <w:rsid w:val="00B564A2"/>
    <w:rsid w:val="00B575D1"/>
    <w:rsid w:val="00B7046B"/>
    <w:rsid w:val="00B81283"/>
    <w:rsid w:val="00BA304D"/>
    <w:rsid w:val="00BA6E2E"/>
    <w:rsid w:val="00CC71A8"/>
    <w:rsid w:val="00CC736C"/>
    <w:rsid w:val="00CE5CCE"/>
    <w:rsid w:val="00D12E36"/>
    <w:rsid w:val="00D1415B"/>
    <w:rsid w:val="00D437E4"/>
    <w:rsid w:val="00D57474"/>
    <w:rsid w:val="00D669E5"/>
    <w:rsid w:val="00D74E33"/>
    <w:rsid w:val="00DB0BD1"/>
    <w:rsid w:val="00DC55B9"/>
    <w:rsid w:val="00DE4B0E"/>
    <w:rsid w:val="00E00FAB"/>
    <w:rsid w:val="00E417FA"/>
    <w:rsid w:val="00E50792"/>
    <w:rsid w:val="00E570DF"/>
    <w:rsid w:val="00E57D15"/>
    <w:rsid w:val="00E803AF"/>
    <w:rsid w:val="00E83654"/>
    <w:rsid w:val="00E83B44"/>
    <w:rsid w:val="00E865FD"/>
    <w:rsid w:val="00EB6097"/>
    <w:rsid w:val="00F20460"/>
    <w:rsid w:val="00F25ADF"/>
    <w:rsid w:val="00F55504"/>
    <w:rsid w:val="00F667A2"/>
    <w:rsid w:val="00F736E0"/>
    <w:rsid w:val="00F94439"/>
    <w:rsid w:val="00FB1B0E"/>
    <w:rsid w:val="00FB59D2"/>
    <w:rsid w:val="00FE6722"/>
    <w:rsid w:val="00FE7C79"/>
    <w:rsid w:val="00FF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150B73"/>
  <w15:docId w15:val="{9F231AE3-F412-48CF-86BB-FEF95F7B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97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88A"/>
    <w:pPr>
      <w:keepNext/>
      <w:keepLines/>
      <w:numPr>
        <w:numId w:val="24"/>
      </w:numPr>
      <w:spacing w:before="240" w:line="360" w:lineRule="auto"/>
      <w:jc w:val="both"/>
      <w:outlineLvl w:val="0"/>
    </w:pPr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088A"/>
    <w:pPr>
      <w:keepNext/>
      <w:keepLines/>
      <w:numPr>
        <w:ilvl w:val="1"/>
        <w:numId w:val="24"/>
      </w:numPr>
      <w:spacing w:before="40" w:line="360" w:lineRule="auto"/>
      <w:jc w:val="both"/>
      <w:outlineLvl w:val="1"/>
    </w:pPr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088A"/>
    <w:pPr>
      <w:keepNext/>
      <w:keepLines/>
      <w:numPr>
        <w:ilvl w:val="2"/>
        <w:numId w:val="24"/>
      </w:numPr>
      <w:spacing w:before="40"/>
      <w:jc w:val="both"/>
      <w:outlineLvl w:val="2"/>
    </w:pPr>
    <w:rPr>
      <w:rFonts w:asciiTheme="majorHAnsi" w:eastAsiaTheme="majorEastAsia" w:hAnsiTheme="majorHAnsi" w:cstheme="majorBidi"/>
      <w:i/>
      <w:noProof/>
      <w:color w:val="000000" w:themeColor="text1"/>
      <w:sz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65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46597"/>
    <w:rPr>
      <w:rFonts w:ascii="VNI-Times" w:hAnsi="VNI-Times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304B81"/>
  </w:style>
  <w:style w:type="table" w:styleId="TableGrid">
    <w:name w:val="Table Grid"/>
    <w:basedOn w:val="TableNormal"/>
    <w:rsid w:val="0030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304B81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E417FA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E570D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0A179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D3593"/>
  </w:style>
  <w:style w:type="paragraph" w:styleId="BalloonText">
    <w:name w:val="Balloon Text"/>
    <w:basedOn w:val="Normal"/>
    <w:link w:val="BalloonTextChar"/>
    <w:semiHidden/>
    <w:unhideWhenUsed/>
    <w:rsid w:val="00582E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82E3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088A"/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A088A"/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A088A"/>
    <w:rPr>
      <w:rFonts w:asciiTheme="majorHAnsi" w:eastAsiaTheme="majorEastAsia" w:hAnsiTheme="majorHAnsi" w:cstheme="majorBidi"/>
      <w:i/>
      <w:noProof/>
      <w:color w:val="000000" w:themeColor="text1"/>
      <w:sz w:val="26"/>
      <w:szCs w:val="24"/>
      <w:lang w:val="en-GB"/>
    </w:rPr>
  </w:style>
  <w:style w:type="paragraph" w:styleId="NoSpacing">
    <w:name w:val="No Spacing"/>
    <w:uiPriority w:val="1"/>
    <w:qFormat/>
    <w:rsid w:val="006A088A"/>
    <w:pPr>
      <w:numPr>
        <w:numId w:val="25"/>
      </w:numPr>
      <w:contextualSpacing/>
      <w:jc w:val="both"/>
    </w:pPr>
    <w:rPr>
      <w:noProof/>
      <w:color w:val="000000" w:themeColor="text1"/>
      <w:sz w:val="26"/>
      <w:szCs w:val="24"/>
      <w:lang w:val="en-GB"/>
    </w:rPr>
  </w:style>
  <w:style w:type="paragraph" w:styleId="NormalWeb">
    <w:name w:val="Normal (Web)"/>
    <w:basedOn w:val="Normal"/>
    <w:rsid w:val="00640813"/>
    <w:pPr>
      <w:suppressAutoHyphens/>
      <w:autoSpaceDN w:val="0"/>
      <w:spacing w:before="100" w:after="100"/>
      <w:textAlignment w:val="baseline"/>
    </w:pPr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76160-6667-487E-86DB-10AAB3B32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59</cp:revision>
  <cp:lastPrinted>2023-10-02T03:38:00Z</cp:lastPrinted>
  <dcterms:created xsi:type="dcterms:W3CDTF">2023-09-18T02:33:00Z</dcterms:created>
  <dcterms:modified xsi:type="dcterms:W3CDTF">2025-10-13T08:19:00Z</dcterms:modified>
</cp:coreProperties>
</file>